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C9EC" w14:textId="77777777" w:rsidR="00365749" w:rsidRDefault="00365749" w:rsidP="00365749">
      <w:pPr>
        <w:pStyle w:val="Heading3"/>
        <w:numPr>
          <w:ilvl w:val="0"/>
          <w:numId w:val="0"/>
        </w:numPr>
        <w:ind w:left="710"/>
      </w:pPr>
      <w:bookmarkStart w:id="0" w:name="_Toc97626145"/>
      <w:r>
        <w:t>WZÓR KARTY KONTROLNEJ KK-27/08 DO OKRESOWEJ WERYFIKACJI KONT KSIEGOWYCH, NA KTÓRYCH EWIDENCJONOWANE SĄ ZABEZPIECZENIA ARiMR</w:t>
      </w:r>
      <w:bookmarkEnd w:id="0"/>
    </w:p>
    <w:p w14:paraId="4F0AE8CF" w14:textId="6092609D" w:rsidR="00F50906" w:rsidRDefault="00365749" w:rsidP="00365749">
      <w:r>
        <w:object w:dxaOrig="9300" w:dyaOrig="13332" w14:anchorId="50EB3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66.6pt" o:ole="">
            <v:imagedata r:id="rId5" o:title=""/>
          </v:shape>
          <o:OLEObject Type="Embed" ProgID="Word.Document.12" ShapeID="_x0000_i1025" DrawAspect="Content" ObjectID="_1727186800" r:id="rId6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49"/>
    <w:rsid w:val="00052A14"/>
    <w:rsid w:val="00365749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7942"/>
  <w15:chartTrackingRefBased/>
  <w15:docId w15:val="{C1F5C57C-3E80-4794-912B-DB00A27F4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365749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36574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65749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65749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6574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6574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65749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6574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6574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574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36574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36574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36574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365749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36574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365749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365749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365749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14A9C62-40E1-4FE2-8C1A-91447124BF9E}"/>
</file>

<file path=customXml/itemProps2.xml><?xml version="1.0" encoding="utf-8"?>
<ds:datastoreItem xmlns:ds="http://schemas.openxmlformats.org/officeDocument/2006/customXml" ds:itemID="{D0B0C1B7-04B3-4946-B975-3D719ED52004}"/>
</file>

<file path=customXml/itemProps3.xml><?xml version="1.0" encoding="utf-8"?>
<ds:datastoreItem xmlns:ds="http://schemas.openxmlformats.org/officeDocument/2006/customXml" ds:itemID="{FD4C19A3-C286-4217-AAA5-26A20BC8D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134</Characters>
  <Application>Microsoft Office Word</Application>
  <DocSecurity>0</DocSecurity>
  <Lines>1</Lines>
  <Paragraphs>1</Paragraphs>
  <ScaleCrop>false</ScaleCrop>
  <Company>KPMG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2022-10-13T15:17:00Z</dcterms:created>
  <dcterms:modified xsi:type="dcterms:W3CDTF">2022-10-13T15:17:00Z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